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湖北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交投集团财务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一般管理岗位人员</w:t>
      </w:r>
    </w:p>
    <w:p>
      <w:pPr>
        <w:tabs>
          <w:tab w:val="center" w:pos="4482"/>
          <w:tab w:val="left" w:pos="7243"/>
        </w:tabs>
        <w:spacing w:line="600" w:lineRule="exact"/>
        <w:jc w:val="lef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表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16"/>
        <w:gridCol w:w="232"/>
        <w:gridCol w:w="602"/>
        <w:gridCol w:w="629"/>
        <w:gridCol w:w="193"/>
        <w:gridCol w:w="325"/>
        <w:gridCol w:w="1579"/>
        <w:gridCol w:w="47"/>
        <w:gridCol w:w="1334"/>
        <w:gridCol w:w="61"/>
        <w:gridCol w:w="1824"/>
        <w:gridCol w:w="307"/>
        <w:gridCol w:w="168"/>
        <w:gridCol w:w="63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color="000000"/>
              </w:rPr>
              <w:t>本人基本情况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姓  名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曾用名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751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近期免冠彩色登记照片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性  别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民  族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751" w:type="dxa"/>
            <w:gridSpan w:val="3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政治面貌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籍  贯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751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出生年月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最高学历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751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学历毕业院校及所学专业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  <w:bookmarkStart w:id="0" w:name="_GoBack"/>
            <w:bookmarkEnd w:id="0"/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最高学历毕业院校及所学专业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751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身份证号码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获得的专业技术职称或证书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color="000000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起止年月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工作单位及职务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58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color="000000"/>
              </w:rPr>
              <w:t>教育情况（从高中填起）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起止年月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院校及系、专业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全日制/在职 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学历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color="000000"/>
              </w:rPr>
              <w:t>近三年考核成绩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年度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考核等次</w:t>
            </w:r>
          </w:p>
        </w:tc>
        <w:tc>
          <w:tcPr>
            <w:tcW w:w="394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考核单位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2021年度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</w:p>
        </w:tc>
        <w:tc>
          <w:tcPr>
            <w:tcW w:w="394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2020年度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</w:p>
        </w:tc>
        <w:tc>
          <w:tcPr>
            <w:tcW w:w="394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仿宋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2019年度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</w:p>
        </w:tc>
        <w:tc>
          <w:tcPr>
            <w:tcW w:w="394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color="000000"/>
              </w:rPr>
              <w:t>奖惩情况（没有即填“无”）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162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时间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62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690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62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690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62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690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162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690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u w:color="000000"/>
              </w:rPr>
              <w:t>家庭主要成员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称谓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年月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现工作或学习单位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（单位全称）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所从事的工作及职务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父亲</w:t>
            </w:r>
          </w:p>
        </w:tc>
        <w:tc>
          <w:tcPr>
            <w:tcW w:w="1147" w:type="dxa"/>
            <w:gridSpan w:val="3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26" w:type="dxa"/>
            <w:gridSpan w:val="2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母亲</w:t>
            </w:r>
          </w:p>
        </w:tc>
        <w:tc>
          <w:tcPr>
            <w:tcW w:w="1147" w:type="dxa"/>
            <w:gridSpan w:val="3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26" w:type="dxa"/>
            <w:gridSpan w:val="2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配偶</w:t>
            </w:r>
          </w:p>
        </w:tc>
        <w:tc>
          <w:tcPr>
            <w:tcW w:w="1147" w:type="dxa"/>
            <w:gridSpan w:val="3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26" w:type="dxa"/>
            <w:gridSpan w:val="2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5" w:type="dxa"/>
            <w:vMerge w:val="continue"/>
          </w:tcPr>
          <w:p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子女</w:t>
            </w:r>
          </w:p>
        </w:tc>
        <w:tc>
          <w:tcPr>
            <w:tcW w:w="1147" w:type="dxa"/>
            <w:gridSpan w:val="3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26" w:type="dxa"/>
            <w:gridSpan w:val="2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u w:color="000000"/>
              </w:rPr>
              <w:t>联系方式</w:t>
            </w:r>
          </w:p>
        </w:tc>
        <w:tc>
          <w:tcPr>
            <w:tcW w:w="229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家庭住址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29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个人电话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办公电话：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29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紧急联系人及电话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联系人：  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29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电子邮箱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color="000000"/>
              </w:rPr>
              <w:t>近三年重要工作业绩与成果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u w:color="000000"/>
              </w:rPr>
              <w:t>工作内容和成果、本人起何作用（独立完成、参与）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7" w:hRule="atLeast"/>
          <w:jc w:val="center"/>
        </w:trPr>
        <w:tc>
          <w:tcPr>
            <w:tcW w:w="10065" w:type="dxa"/>
            <w:gridSpan w:val="16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近三年承担的主要工作内容和取得的工作成果、本人起何作用。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补充您认为需要了解的其他个人情况：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0065" w:type="dxa"/>
            <w:gridSpan w:val="16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本人声明以上内容全部属实，且本人愿意承担因不实内容引发的一切后果。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7440" w:firstLineChars="3100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应聘人：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76886630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76886630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45"/>
    <w:rsid w:val="00354598"/>
    <w:rsid w:val="003644AD"/>
    <w:rsid w:val="00622C81"/>
    <w:rsid w:val="00655945"/>
    <w:rsid w:val="009E3BDD"/>
    <w:rsid w:val="00C243BF"/>
    <w:rsid w:val="072962C8"/>
    <w:rsid w:val="470C197A"/>
    <w:rsid w:val="48C61E01"/>
    <w:rsid w:val="610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2022-03-21T13:52:00Z</dcterms:created>
  <dc:creator>Microsoft 帐户</dc:creator>
  <cp:lastModifiedBy>妞荔荔是包子脸</cp:lastModifiedBy>
  <dcterms:modified xsi:type="dcterms:W3CDTF">2022-06-30T12:26:04Z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